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2B" w:rsidRDefault="00AA172B" w:rsidP="00AA17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-148590</wp:posOffset>
            </wp:positionV>
            <wp:extent cx="1057275" cy="628650"/>
            <wp:effectExtent l="19050" t="0" r="9525" b="0"/>
            <wp:wrapNone/>
            <wp:docPr id="1" name="Рисунок 2" descr="Лого 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А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72B" w:rsidRDefault="00AA172B" w:rsidP="00AA172B">
      <w:pPr>
        <w:jc w:val="center"/>
        <w:rPr>
          <w:b/>
          <w:sz w:val="28"/>
          <w:szCs w:val="28"/>
        </w:rPr>
      </w:pPr>
    </w:p>
    <w:p w:rsidR="00AA172B" w:rsidRDefault="00AA172B" w:rsidP="00AA172B">
      <w:pPr>
        <w:jc w:val="center"/>
        <w:rPr>
          <w:b/>
          <w:sz w:val="28"/>
          <w:szCs w:val="28"/>
        </w:rPr>
      </w:pPr>
    </w:p>
    <w:p w:rsidR="00194ABA" w:rsidRPr="008D60AC" w:rsidRDefault="000B3464" w:rsidP="00194ABA">
      <w:pPr>
        <w:jc w:val="center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t>ПОЛОЖЕНИЕ</w:t>
      </w:r>
      <w:r w:rsidR="00E94645" w:rsidRPr="008D60AC">
        <w:rPr>
          <w:b/>
          <w:sz w:val="28"/>
          <w:szCs w:val="28"/>
        </w:rPr>
        <w:t xml:space="preserve"> </w:t>
      </w:r>
    </w:p>
    <w:p w:rsidR="00194ABA" w:rsidRPr="008D60AC" w:rsidRDefault="00194ABA" w:rsidP="00194ABA">
      <w:pPr>
        <w:jc w:val="center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t>ОБЛАСТНОГО КОНКУРСА ПО АКАДЕМИЧЕСКОЙ ЖИВОПИСИ.</w:t>
      </w:r>
    </w:p>
    <w:p w:rsidR="00194ABA" w:rsidRPr="008D60AC" w:rsidRDefault="00194ABA" w:rsidP="00194ABA">
      <w:pPr>
        <w:jc w:val="center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t>«ВОЛШЕБНАЯ ПАЛИТРА»</w:t>
      </w:r>
    </w:p>
    <w:p w:rsidR="000B3464" w:rsidRPr="008D60AC" w:rsidRDefault="00EE7328" w:rsidP="00194A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AA172B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="00AA172B">
        <w:rPr>
          <w:sz w:val="28"/>
          <w:szCs w:val="28"/>
        </w:rPr>
        <w:t>28</w:t>
      </w:r>
      <w:r w:rsidR="00194ABA" w:rsidRPr="008D60AC">
        <w:rPr>
          <w:sz w:val="28"/>
          <w:szCs w:val="28"/>
        </w:rPr>
        <w:t>.03.202</w:t>
      </w:r>
      <w:r w:rsidR="00AA172B">
        <w:rPr>
          <w:sz w:val="28"/>
          <w:szCs w:val="28"/>
        </w:rPr>
        <w:t>5</w:t>
      </w:r>
      <w:r w:rsidR="00AD208C" w:rsidRPr="008D60AC">
        <w:rPr>
          <w:sz w:val="28"/>
          <w:szCs w:val="28"/>
        </w:rPr>
        <w:t xml:space="preserve"> г.</w:t>
      </w:r>
    </w:p>
    <w:p w:rsidR="000B3464" w:rsidRPr="008D60AC" w:rsidRDefault="000B3464" w:rsidP="000B3464">
      <w:pPr>
        <w:jc w:val="both"/>
        <w:rPr>
          <w:sz w:val="28"/>
          <w:szCs w:val="28"/>
        </w:rPr>
      </w:pPr>
    </w:p>
    <w:p w:rsidR="00AD208C" w:rsidRPr="008D60AC" w:rsidRDefault="000B3464" w:rsidP="000B3464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1. Учредитель конкурса</w:t>
      </w:r>
      <w:r w:rsidR="00AD208C" w:rsidRPr="008D60AC">
        <w:rPr>
          <w:b/>
          <w:sz w:val="28"/>
          <w:szCs w:val="28"/>
        </w:rPr>
        <w:t>.</w:t>
      </w:r>
    </w:p>
    <w:p w:rsidR="00AD208C" w:rsidRPr="008D60AC" w:rsidRDefault="000B3464" w:rsidP="000B346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Министерств</w:t>
      </w:r>
      <w:r w:rsidR="00AD208C" w:rsidRPr="008D60AC">
        <w:rPr>
          <w:sz w:val="28"/>
          <w:szCs w:val="28"/>
        </w:rPr>
        <w:t>о культуры Свердловской области;</w:t>
      </w:r>
    </w:p>
    <w:p w:rsidR="000B3464" w:rsidRPr="008D60AC" w:rsidRDefault="000B3464" w:rsidP="000B346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Г</w:t>
      </w:r>
      <w:r w:rsidR="00E94645" w:rsidRPr="008D60AC">
        <w:rPr>
          <w:sz w:val="28"/>
          <w:szCs w:val="28"/>
        </w:rPr>
        <w:t>А</w:t>
      </w:r>
      <w:r w:rsidRPr="008D60AC">
        <w:rPr>
          <w:sz w:val="28"/>
          <w:szCs w:val="28"/>
        </w:rPr>
        <w:t>УК СО «</w:t>
      </w:r>
      <w:r w:rsidR="00E94645" w:rsidRPr="008D60AC">
        <w:rPr>
          <w:sz w:val="28"/>
          <w:szCs w:val="28"/>
        </w:rPr>
        <w:t>Региональный ресурсный</w:t>
      </w:r>
      <w:r w:rsidRPr="008D60AC">
        <w:rPr>
          <w:sz w:val="28"/>
          <w:szCs w:val="28"/>
        </w:rPr>
        <w:t xml:space="preserve"> центр </w:t>
      </w:r>
      <w:r w:rsidR="00E94645" w:rsidRPr="008D60AC">
        <w:rPr>
          <w:sz w:val="28"/>
          <w:szCs w:val="28"/>
        </w:rPr>
        <w:t>в сфере культуры и</w:t>
      </w:r>
      <w:r w:rsidRPr="008D60AC">
        <w:rPr>
          <w:sz w:val="28"/>
          <w:szCs w:val="28"/>
        </w:rPr>
        <w:t xml:space="preserve"> художественно</w:t>
      </w:r>
      <w:r w:rsidR="00E94645" w:rsidRPr="008D60AC">
        <w:rPr>
          <w:sz w:val="28"/>
          <w:szCs w:val="28"/>
        </w:rPr>
        <w:t>го</w:t>
      </w:r>
      <w:r w:rsidRPr="008D60AC">
        <w:rPr>
          <w:sz w:val="28"/>
          <w:szCs w:val="28"/>
        </w:rPr>
        <w:t xml:space="preserve"> образовани</w:t>
      </w:r>
      <w:r w:rsidR="00E94645" w:rsidRPr="008D60AC">
        <w:rPr>
          <w:sz w:val="28"/>
          <w:szCs w:val="28"/>
        </w:rPr>
        <w:t>я</w:t>
      </w:r>
      <w:r w:rsidRPr="008D60AC">
        <w:rPr>
          <w:sz w:val="28"/>
          <w:szCs w:val="28"/>
        </w:rPr>
        <w:t>».</w:t>
      </w:r>
    </w:p>
    <w:p w:rsidR="00194ABA" w:rsidRPr="008D60AC" w:rsidRDefault="000A0CA5" w:rsidP="00194ABA">
      <w:pPr>
        <w:jc w:val="both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t>2.</w:t>
      </w:r>
      <w:r w:rsidR="000B3464" w:rsidRPr="008D60AC">
        <w:rPr>
          <w:b/>
          <w:sz w:val="28"/>
          <w:szCs w:val="28"/>
        </w:rPr>
        <w:t>Организатор конкурса</w:t>
      </w:r>
      <w:r w:rsidR="00755E24" w:rsidRPr="008D60AC">
        <w:rPr>
          <w:b/>
          <w:sz w:val="28"/>
          <w:szCs w:val="28"/>
        </w:rPr>
        <w:t>.</w:t>
      </w:r>
    </w:p>
    <w:p w:rsidR="00194ABA" w:rsidRPr="008D60AC" w:rsidRDefault="00194ABA" w:rsidP="00194ABA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Муниципальное</w:t>
      </w:r>
      <w:r w:rsidR="00EE7328">
        <w:rPr>
          <w:sz w:val="28"/>
          <w:szCs w:val="28"/>
        </w:rPr>
        <w:t xml:space="preserve"> нетиповое</w:t>
      </w:r>
      <w:r w:rsidRPr="008D60AC">
        <w:rPr>
          <w:sz w:val="28"/>
          <w:szCs w:val="28"/>
        </w:rPr>
        <w:t xml:space="preserve"> автономное общеобразовательное учреждение культуры «Гимназия «Арт-Этюд» (М</w:t>
      </w:r>
      <w:r w:rsidR="00EE7328">
        <w:rPr>
          <w:sz w:val="28"/>
          <w:szCs w:val="28"/>
        </w:rPr>
        <w:t>Н</w:t>
      </w:r>
      <w:r w:rsidRPr="008D60AC">
        <w:rPr>
          <w:sz w:val="28"/>
          <w:szCs w:val="28"/>
        </w:rPr>
        <w:t>АОУК «Гимназия «Арт-Этюд») г. Екатеринбург.</w:t>
      </w:r>
    </w:p>
    <w:p w:rsidR="00194ABA" w:rsidRPr="008D60AC" w:rsidRDefault="00194ABA" w:rsidP="00194ABA">
      <w:pPr>
        <w:jc w:val="both"/>
        <w:rPr>
          <w:sz w:val="28"/>
          <w:szCs w:val="28"/>
        </w:rPr>
      </w:pPr>
      <w:r w:rsidRPr="008D60AC">
        <w:rPr>
          <w:color w:val="000000"/>
          <w:sz w:val="28"/>
          <w:szCs w:val="28"/>
        </w:rPr>
        <w:t>Социально-культурный фонд «Арт-Этюд».</w:t>
      </w:r>
    </w:p>
    <w:p w:rsidR="000B3464" w:rsidRPr="008D60AC" w:rsidRDefault="000B3464" w:rsidP="000B3464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3. Время и место проведения конкурса</w:t>
      </w:r>
      <w:r w:rsidRPr="008D60AC">
        <w:rPr>
          <w:sz w:val="28"/>
          <w:szCs w:val="28"/>
        </w:rPr>
        <w:t xml:space="preserve"> (в т.ч. адрес места проведения).</w:t>
      </w:r>
    </w:p>
    <w:p w:rsidR="0037678D" w:rsidRPr="008D60AC" w:rsidRDefault="00194ABA" w:rsidP="0037678D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Областной конкурс по академической живописи</w:t>
      </w:r>
      <w:r w:rsidR="0037678D" w:rsidRPr="008D60AC">
        <w:rPr>
          <w:sz w:val="28"/>
          <w:szCs w:val="28"/>
        </w:rPr>
        <w:t xml:space="preserve"> «</w:t>
      </w:r>
      <w:r w:rsidRPr="008D60AC">
        <w:rPr>
          <w:sz w:val="28"/>
          <w:szCs w:val="28"/>
        </w:rPr>
        <w:t xml:space="preserve">Волшебная палитра», далее Областной конкурс, состоится </w:t>
      </w:r>
      <w:r w:rsidR="00AA172B">
        <w:rPr>
          <w:sz w:val="28"/>
          <w:szCs w:val="28"/>
        </w:rPr>
        <w:t>27-28</w:t>
      </w:r>
      <w:r w:rsidRPr="008D60AC">
        <w:rPr>
          <w:sz w:val="28"/>
          <w:szCs w:val="28"/>
        </w:rPr>
        <w:t xml:space="preserve"> марта </w:t>
      </w:r>
      <w:r w:rsidR="00AA172B">
        <w:rPr>
          <w:sz w:val="28"/>
          <w:szCs w:val="28"/>
        </w:rPr>
        <w:t>2025</w:t>
      </w:r>
      <w:r w:rsidR="0037678D" w:rsidRPr="008D60AC">
        <w:rPr>
          <w:sz w:val="28"/>
          <w:szCs w:val="28"/>
        </w:rPr>
        <w:t xml:space="preserve"> года. Место проведения: </w:t>
      </w:r>
      <w:r w:rsidRPr="008D60AC">
        <w:rPr>
          <w:sz w:val="28"/>
          <w:szCs w:val="28"/>
        </w:rPr>
        <w:t>М</w:t>
      </w:r>
      <w:r w:rsidR="00EE7328">
        <w:rPr>
          <w:sz w:val="28"/>
          <w:szCs w:val="28"/>
        </w:rPr>
        <w:t>Н</w:t>
      </w:r>
      <w:r w:rsidRPr="008D60AC">
        <w:rPr>
          <w:sz w:val="28"/>
          <w:szCs w:val="28"/>
        </w:rPr>
        <w:t>АОУК «Гимназия «Арт-Этюд» по адресу: г. Екатеринбург, ул. Победы 10 Б.</w:t>
      </w:r>
      <w:r w:rsidR="0037678D" w:rsidRPr="008D60AC">
        <w:rPr>
          <w:sz w:val="28"/>
          <w:szCs w:val="28"/>
        </w:rPr>
        <w:t xml:space="preserve"> Прием заявок начинается с </w:t>
      </w:r>
      <w:r w:rsidR="00AA172B">
        <w:rPr>
          <w:sz w:val="28"/>
          <w:szCs w:val="28"/>
        </w:rPr>
        <w:t>01</w:t>
      </w:r>
      <w:r w:rsidR="0037678D" w:rsidRPr="008D60AC">
        <w:rPr>
          <w:sz w:val="28"/>
          <w:szCs w:val="28"/>
        </w:rPr>
        <w:t xml:space="preserve"> февраля </w:t>
      </w:r>
      <w:r w:rsidR="00AA172B">
        <w:rPr>
          <w:sz w:val="28"/>
          <w:szCs w:val="28"/>
        </w:rPr>
        <w:t>2025</w:t>
      </w:r>
      <w:r w:rsidR="0037678D" w:rsidRPr="008D60AC">
        <w:rPr>
          <w:sz w:val="28"/>
          <w:szCs w:val="28"/>
        </w:rPr>
        <w:t xml:space="preserve"> года</w:t>
      </w:r>
      <w:r w:rsidR="00755E24" w:rsidRPr="008D60AC">
        <w:rPr>
          <w:sz w:val="28"/>
          <w:szCs w:val="28"/>
        </w:rPr>
        <w:t>.</w:t>
      </w:r>
    </w:p>
    <w:p w:rsidR="000B3464" w:rsidRPr="008D60AC" w:rsidRDefault="000B3464" w:rsidP="000B3464">
      <w:pPr>
        <w:jc w:val="both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t xml:space="preserve">4. Цель </w:t>
      </w:r>
      <w:r w:rsidR="000346D0" w:rsidRPr="008D60AC">
        <w:rPr>
          <w:b/>
          <w:sz w:val="28"/>
          <w:szCs w:val="28"/>
        </w:rPr>
        <w:t xml:space="preserve">и задачи </w:t>
      </w:r>
      <w:r w:rsidRPr="008D60AC">
        <w:rPr>
          <w:b/>
          <w:sz w:val="28"/>
          <w:szCs w:val="28"/>
        </w:rPr>
        <w:t>конкурсного мероприятия</w:t>
      </w:r>
      <w:r w:rsidR="00AD208C" w:rsidRPr="008D60AC">
        <w:rPr>
          <w:b/>
          <w:sz w:val="28"/>
          <w:szCs w:val="28"/>
        </w:rPr>
        <w:t>.</w:t>
      </w:r>
    </w:p>
    <w:p w:rsidR="0037678D" w:rsidRPr="008D60AC" w:rsidRDefault="0037678D" w:rsidP="0037678D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выявление и поощрение наиболее талантливых учащихся художественных школ и школ искусств Свердловской области;</w:t>
      </w:r>
    </w:p>
    <w:p w:rsidR="0037678D" w:rsidRPr="008D60AC" w:rsidRDefault="0037678D" w:rsidP="0037678D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развитие творческих способностей учащихся через освоение базовой программы по академической живописи и создание качественных условий для её реализации;</w:t>
      </w:r>
    </w:p>
    <w:p w:rsidR="0037678D" w:rsidRPr="008D60AC" w:rsidRDefault="0037678D" w:rsidP="0037678D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определение по результатам конкурса общих для ДХШ и ДШИ проблем в преподавании академической живописи для последующей корректировки требований к процессу обучения.</w:t>
      </w:r>
    </w:p>
    <w:p w:rsidR="0037678D" w:rsidRPr="008D60AC" w:rsidRDefault="0037678D" w:rsidP="00755E24">
      <w:pPr>
        <w:ind w:firstLine="709"/>
        <w:jc w:val="both"/>
        <w:rPr>
          <w:sz w:val="28"/>
          <w:szCs w:val="28"/>
        </w:rPr>
      </w:pPr>
      <w:r w:rsidRPr="008D60AC">
        <w:rPr>
          <w:sz w:val="28"/>
          <w:szCs w:val="28"/>
        </w:rPr>
        <w:t>Конкурс направлен на выявление уровня приобретения обучающимися следующих знаний, умений и навыков по живописи в процессе реализации дополнительных предпрофессиональных общеобразовательных программ в области изобразительного искусства:</w:t>
      </w:r>
    </w:p>
    <w:p w:rsidR="0037678D" w:rsidRPr="008D60AC" w:rsidRDefault="0037678D" w:rsidP="0037678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Знание свойств живописных материалов, их возможностей и эстетических качеств;</w:t>
      </w:r>
    </w:p>
    <w:p w:rsidR="0037678D" w:rsidRPr="008D60AC" w:rsidRDefault="0037678D" w:rsidP="0037678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Знание разнообразных техник живописи;</w:t>
      </w:r>
    </w:p>
    <w:p w:rsidR="0037678D" w:rsidRPr="008D60AC" w:rsidRDefault="0037678D" w:rsidP="0037678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Знание художественных и эстетических свойств цвета, основных закономерностей создания цветового строя;</w:t>
      </w:r>
    </w:p>
    <w:p w:rsidR="0037678D" w:rsidRPr="008D60AC" w:rsidRDefault="0037678D" w:rsidP="0037678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Умение видеть и передавать цветовые отношения в условиях пространственно-воздушной среды;</w:t>
      </w:r>
    </w:p>
    <w:p w:rsidR="0037678D" w:rsidRPr="008D60AC" w:rsidRDefault="0037678D" w:rsidP="0037678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Умение изображать объекты предметного мира, пространство, фигуру человека;</w:t>
      </w:r>
    </w:p>
    <w:p w:rsidR="0037678D" w:rsidRPr="008D60AC" w:rsidRDefault="0037678D" w:rsidP="0037678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Навыки в использовании основных техник и материалов;</w:t>
      </w:r>
    </w:p>
    <w:p w:rsidR="0037678D" w:rsidRPr="008D60AC" w:rsidRDefault="0037678D" w:rsidP="0037678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Навыки последовательного ведения живописной работы.</w:t>
      </w:r>
    </w:p>
    <w:p w:rsidR="0037678D" w:rsidRPr="008D60AC" w:rsidRDefault="0037678D" w:rsidP="0037678D">
      <w:pPr>
        <w:jc w:val="both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lastRenderedPageBreak/>
        <w:t>5. Условия проведения конкурса:</w:t>
      </w:r>
    </w:p>
    <w:p w:rsidR="0037678D" w:rsidRPr="008D60AC" w:rsidRDefault="00755E24" w:rsidP="0037678D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Областной конкурс проводится в один тур</w:t>
      </w:r>
      <w:r w:rsidR="0037678D" w:rsidRPr="008D60AC">
        <w:rPr>
          <w:sz w:val="28"/>
          <w:szCs w:val="28"/>
        </w:rPr>
        <w:t>. В очной форме.</w:t>
      </w:r>
    </w:p>
    <w:p w:rsidR="000B3464" w:rsidRPr="008D60AC" w:rsidRDefault="000B3464" w:rsidP="00487732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 xml:space="preserve">6. </w:t>
      </w:r>
      <w:r w:rsidR="00DC51B0" w:rsidRPr="008D60AC">
        <w:rPr>
          <w:b/>
          <w:sz w:val="28"/>
          <w:szCs w:val="28"/>
        </w:rPr>
        <w:t>Участники и в</w:t>
      </w:r>
      <w:r w:rsidRPr="008D60AC">
        <w:rPr>
          <w:b/>
          <w:sz w:val="28"/>
          <w:szCs w:val="28"/>
        </w:rPr>
        <w:t>оз</w:t>
      </w:r>
      <w:r w:rsidR="000A0CA5" w:rsidRPr="008D60AC">
        <w:rPr>
          <w:b/>
          <w:sz w:val="28"/>
          <w:szCs w:val="28"/>
        </w:rPr>
        <w:t>растные категории</w:t>
      </w:r>
      <w:r w:rsidR="00755E24" w:rsidRPr="008D60AC">
        <w:rPr>
          <w:sz w:val="28"/>
          <w:szCs w:val="28"/>
        </w:rPr>
        <w:t>.</w:t>
      </w:r>
    </w:p>
    <w:p w:rsidR="00755E24" w:rsidRPr="008D60AC" w:rsidRDefault="00755E24" w:rsidP="00487732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6.1. К участию в Областном конкурсе приглашаются учащиеся ДХШ и  художественных отделений ДШИ в возрасте от 14 до 17 лет.</w:t>
      </w:r>
    </w:p>
    <w:p w:rsidR="00755E24" w:rsidRPr="008D60AC" w:rsidRDefault="00755E24" w:rsidP="00487732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6.2. Возрастные группы:</w:t>
      </w:r>
    </w:p>
    <w:p w:rsidR="00893C46" w:rsidRPr="00893C46" w:rsidRDefault="00CA72F7" w:rsidP="00893C46">
      <w:pPr>
        <w:pStyle w:val="a6"/>
        <w:numPr>
          <w:ilvl w:val="0"/>
          <w:numId w:val="29"/>
        </w:numPr>
        <w:ind w:right="-12"/>
        <w:jc w:val="both"/>
        <w:rPr>
          <w:sz w:val="28"/>
        </w:rPr>
      </w:pPr>
      <w:r>
        <w:rPr>
          <w:sz w:val="28"/>
        </w:rPr>
        <w:t>Младшая</w:t>
      </w:r>
      <w:r w:rsidR="00893C46" w:rsidRPr="00893C46">
        <w:rPr>
          <w:sz w:val="28"/>
        </w:rPr>
        <w:t xml:space="preserve"> возрастная группа: 14-15 лет (3 чел.)</w:t>
      </w:r>
    </w:p>
    <w:p w:rsidR="00893C46" w:rsidRPr="00E96B40" w:rsidRDefault="00893C46" w:rsidP="00893C46">
      <w:pPr>
        <w:pStyle w:val="a6"/>
        <w:numPr>
          <w:ilvl w:val="0"/>
          <w:numId w:val="29"/>
        </w:numPr>
        <w:ind w:right="-12"/>
        <w:jc w:val="both"/>
        <w:rPr>
          <w:sz w:val="28"/>
        </w:rPr>
      </w:pPr>
      <w:r w:rsidRPr="00893C46">
        <w:rPr>
          <w:sz w:val="28"/>
        </w:rPr>
        <w:t>Старшая возрастная группа: 16-17 лет (3 чел.)</w:t>
      </w:r>
    </w:p>
    <w:p w:rsidR="000A0CA5" w:rsidRPr="008D60AC" w:rsidRDefault="000A0CA5" w:rsidP="00487732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7. Конкурсные требования</w:t>
      </w:r>
      <w:r w:rsidR="00755E24" w:rsidRPr="008D60AC">
        <w:rPr>
          <w:sz w:val="28"/>
          <w:szCs w:val="28"/>
        </w:rPr>
        <w:t>.</w:t>
      </w:r>
    </w:p>
    <w:p w:rsidR="00755E24" w:rsidRPr="008D60AC" w:rsidRDefault="00755E24" w:rsidP="00487732">
      <w:pPr>
        <w:pStyle w:val="a6"/>
        <w:ind w:left="0"/>
        <w:jc w:val="both"/>
        <w:rPr>
          <w:sz w:val="28"/>
          <w:szCs w:val="28"/>
        </w:rPr>
      </w:pPr>
      <w:r w:rsidRPr="008D60AC">
        <w:rPr>
          <w:sz w:val="28"/>
          <w:szCs w:val="28"/>
        </w:rPr>
        <w:t>7.1. Конкурсное задание.</w:t>
      </w:r>
    </w:p>
    <w:p w:rsidR="0037678D" w:rsidRPr="00487732" w:rsidRDefault="00CA72F7" w:rsidP="00487732">
      <w:pPr>
        <w:pStyle w:val="a6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Младшая</w:t>
      </w:r>
      <w:r w:rsidR="00893C46">
        <w:rPr>
          <w:sz w:val="28"/>
          <w:szCs w:val="28"/>
        </w:rPr>
        <w:t xml:space="preserve"> </w:t>
      </w:r>
      <w:r w:rsidR="0037678D" w:rsidRPr="00487732">
        <w:rPr>
          <w:sz w:val="28"/>
          <w:szCs w:val="28"/>
        </w:rPr>
        <w:t>возрастная группа: выполнить с натуры изображение натюрморта из 2-3 предметов не сложной формы и драпировки акварелью на формате А 2.</w:t>
      </w:r>
    </w:p>
    <w:p w:rsidR="0037678D" w:rsidRPr="00487732" w:rsidRDefault="0037678D" w:rsidP="00487732">
      <w:pPr>
        <w:pStyle w:val="a6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487732">
        <w:rPr>
          <w:sz w:val="28"/>
          <w:szCs w:val="28"/>
        </w:rPr>
        <w:t>Старшая возрастная группа: выполнить с натуры изображение натюрморта из 3-4 предметов более сложной формы акварелью на формате А 2.</w:t>
      </w:r>
    </w:p>
    <w:p w:rsidR="0037678D" w:rsidRPr="008D60AC" w:rsidRDefault="0037678D" w:rsidP="0037678D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Задачи: компоновка, конструктивное построение, тональные отношения, цветовые отношения, моделировка объёмов, материальность, пространство, цельность изображения, гармоничность цветового решения, владение техникой работы акварелью.</w:t>
      </w:r>
    </w:p>
    <w:p w:rsidR="00F1610B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 xml:space="preserve">7.2. Материалы для работы на Областном конкурсе участник обеспечивает самостоятельно. 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7.3. Бумагу для проведения конкурса предоставляют организаторы.</w:t>
      </w:r>
    </w:p>
    <w:p w:rsidR="0037678D" w:rsidRPr="008D60AC" w:rsidRDefault="00755E24" w:rsidP="000A0CA5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7.4. Продолжительность конкурса – 12 академических часов (2 дня). В первый день с 11.00 до 17.00 часов (с перерывом на обед). Во второй день с 10.00 до 15.30 часов (с перерывом на обед).</w:t>
      </w:r>
    </w:p>
    <w:p w:rsidR="00AD208C" w:rsidRPr="008D60AC" w:rsidRDefault="000A0CA5" w:rsidP="000A0CA5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8.</w:t>
      </w:r>
      <w:r w:rsidR="000346D0" w:rsidRPr="008D60AC">
        <w:rPr>
          <w:b/>
          <w:sz w:val="28"/>
          <w:szCs w:val="28"/>
        </w:rPr>
        <w:t xml:space="preserve"> </w:t>
      </w:r>
      <w:r w:rsidRPr="008D60AC">
        <w:rPr>
          <w:b/>
          <w:sz w:val="28"/>
          <w:szCs w:val="28"/>
        </w:rPr>
        <w:t>Жюри конкурса.</w:t>
      </w:r>
    </w:p>
    <w:p w:rsidR="000A0CA5" w:rsidRPr="008D60AC" w:rsidRDefault="000A0CA5" w:rsidP="000A0CA5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</w:t>
      </w:r>
      <w:r w:rsidR="000346D0" w:rsidRPr="008D60AC">
        <w:rPr>
          <w:sz w:val="28"/>
          <w:szCs w:val="28"/>
        </w:rPr>
        <w:t>, членов творческих союзов</w:t>
      </w:r>
      <w:r w:rsidR="007751A3" w:rsidRPr="008D60AC">
        <w:rPr>
          <w:sz w:val="28"/>
          <w:szCs w:val="28"/>
        </w:rPr>
        <w:t>.</w:t>
      </w:r>
    </w:p>
    <w:p w:rsidR="00755E24" w:rsidRPr="008D60AC" w:rsidRDefault="00755E24" w:rsidP="00755E24">
      <w:pPr>
        <w:jc w:val="both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t>9. Система оценивания: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9.1. Жюри оценивает все конкурсные работы по 10 бальной системе в соответствии с критериями, указанными в Положении конкурса.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9.5. Дополнительный 1 балл присуждается лучшей конкурсной работе коллегиально или председателем жюри, для определения призёра Гран-при.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10 баллов. 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 xml:space="preserve">Лауреатами </w:t>
      </w:r>
      <w:r w:rsidRPr="008D60AC">
        <w:rPr>
          <w:sz w:val="28"/>
          <w:szCs w:val="28"/>
          <w:lang w:val="en-US"/>
        </w:rPr>
        <w:t>I</w:t>
      </w:r>
      <w:r w:rsidRPr="008D60AC">
        <w:rPr>
          <w:sz w:val="28"/>
          <w:szCs w:val="28"/>
        </w:rPr>
        <w:t xml:space="preserve">, </w:t>
      </w:r>
      <w:r w:rsidRPr="008D60AC">
        <w:rPr>
          <w:sz w:val="28"/>
          <w:szCs w:val="28"/>
          <w:lang w:val="en-US"/>
        </w:rPr>
        <w:t>II</w:t>
      </w:r>
      <w:r w:rsidRPr="008D60AC">
        <w:rPr>
          <w:sz w:val="28"/>
          <w:szCs w:val="28"/>
        </w:rPr>
        <w:t xml:space="preserve">, </w:t>
      </w:r>
      <w:r w:rsidRPr="008D60AC">
        <w:rPr>
          <w:sz w:val="28"/>
          <w:szCs w:val="28"/>
          <w:lang w:val="en-US"/>
        </w:rPr>
        <w:t>III</w:t>
      </w:r>
      <w:r w:rsidRPr="008D60AC">
        <w:rPr>
          <w:sz w:val="28"/>
          <w:szCs w:val="28"/>
        </w:rPr>
        <w:t xml:space="preserve"> степени становятся участники, набравшие:</w:t>
      </w:r>
    </w:p>
    <w:p w:rsidR="00755E24" w:rsidRPr="008D60AC" w:rsidRDefault="00755E24" w:rsidP="00755E24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 xml:space="preserve">8,1 – 9,0 баллов Диплом Лауреата </w:t>
      </w:r>
      <w:r w:rsidRPr="008D60AC">
        <w:rPr>
          <w:sz w:val="28"/>
          <w:szCs w:val="28"/>
          <w:lang w:val="en-US"/>
        </w:rPr>
        <w:t>I</w:t>
      </w:r>
      <w:r w:rsidRPr="008D60AC">
        <w:rPr>
          <w:sz w:val="28"/>
          <w:szCs w:val="28"/>
        </w:rPr>
        <w:t xml:space="preserve"> степени</w:t>
      </w:r>
    </w:p>
    <w:p w:rsidR="00755E24" w:rsidRPr="008D60AC" w:rsidRDefault="00755E24" w:rsidP="00755E24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t xml:space="preserve">7,1 – 8,0 баллов Диплом Лауреата </w:t>
      </w:r>
      <w:r w:rsidRPr="008D60AC">
        <w:rPr>
          <w:sz w:val="28"/>
          <w:szCs w:val="28"/>
          <w:lang w:val="en-US"/>
        </w:rPr>
        <w:t>II</w:t>
      </w:r>
      <w:r w:rsidRPr="008D60AC">
        <w:rPr>
          <w:sz w:val="28"/>
          <w:szCs w:val="28"/>
        </w:rPr>
        <w:t xml:space="preserve"> степени</w:t>
      </w:r>
    </w:p>
    <w:p w:rsidR="00755E24" w:rsidRPr="008D60AC" w:rsidRDefault="00755E24" w:rsidP="00755E24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8D60AC">
        <w:rPr>
          <w:sz w:val="28"/>
          <w:szCs w:val="28"/>
        </w:rPr>
        <w:lastRenderedPageBreak/>
        <w:t xml:space="preserve">6,1 – 7,0 баллов Диплом Лауреата </w:t>
      </w:r>
      <w:r w:rsidRPr="008D60AC">
        <w:rPr>
          <w:sz w:val="28"/>
          <w:szCs w:val="28"/>
          <w:lang w:val="en-US"/>
        </w:rPr>
        <w:t>III</w:t>
      </w:r>
      <w:r w:rsidRPr="008D60AC">
        <w:rPr>
          <w:sz w:val="28"/>
          <w:szCs w:val="28"/>
        </w:rPr>
        <w:t xml:space="preserve"> степени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Участники конкурса, не ставшие победителями конкурса , набравшие от 5,1 до 6,0 баллов, награждаются дипломами с присвоением звания «Дипломант».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Участникам конкурса, набравшим 0</w:t>
      </w:r>
      <w:r w:rsidR="00235984" w:rsidRPr="008D60AC">
        <w:rPr>
          <w:sz w:val="28"/>
          <w:szCs w:val="28"/>
        </w:rPr>
        <w:t xml:space="preserve"> </w:t>
      </w:r>
      <w:r w:rsidRPr="008D60AC">
        <w:rPr>
          <w:sz w:val="28"/>
          <w:szCs w:val="28"/>
        </w:rPr>
        <w:t>до 5,0 баллов вручаются благодарственные письма за участие в конкурсе.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 xml:space="preserve">9.7. Работы оцениваются по возрастным категориям. В каждой возрастной категории не может быть более одного Лауреата </w:t>
      </w:r>
      <w:r w:rsidRPr="008D60AC">
        <w:rPr>
          <w:sz w:val="28"/>
          <w:szCs w:val="28"/>
          <w:lang w:val="en-US"/>
        </w:rPr>
        <w:t>I</w:t>
      </w:r>
      <w:r w:rsidRPr="008D60AC">
        <w:rPr>
          <w:sz w:val="28"/>
          <w:szCs w:val="28"/>
        </w:rPr>
        <w:t xml:space="preserve"> степени. Гран-При не может быть присуждено более чем одному конкурсанту.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9.8.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Жюри имеет право учредить дополнительную номинацию, в зависимости от представленных работ. Жюри оставляет за собой право наградить дипломами «За лучшую педагогическую работу» преподавателей, подготовивших победителей конкурса, благодарственными письмами преподавателей участников конкурса. Решение жюри фиксируется в итоговом протоколе Областного конкурса.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9.9. Оценки из протоколов каждого члена жюри и решение жюри по результатам конкурса фиксируются в итоговом протоколе, который подписывают все члены жюри.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9.10. Решение жюри оглашается в день проведения конкурса. Решение жюри пересмотру не подлежит.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9.11. Результаты конкурса утверждаются директором ГАУК СО РРЦ и подлежат опубликованию на официальном сайте ГАУК СО РРЦ в течении трех дней.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9.12. Критерии оценок: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грамотная компоновка изображения в заданном формате;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построение предметов с учётом линейной перспективы, масштаба, пропорций;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передача тональных и цветовых отношений, объёма, материальности, пространства;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профессиональные навыки при работе акварелью;</w:t>
      </w:r>
    </w:p>
    <w:p w:rsidR="00755E24" w:rsidRPr="008D60AC" w:rsidRDefault="00755E24" w:rsidP="00755E2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>- целостность изображения.</w:t>
      </w:r>
    </w:p>
    <w:p w:rsidR="00755E24" w:rsidRPr="008D60AC" w:rsidRDefault="00755E24" w:rsidP="00755E24">
      <w:pPr>
        <w:jc w:val="both"/>
        <w:rPr>
          <w:b/>
          <w:sz w:val="28"/>
          <w:szCs w:val="28"/>
        </w:rPr>
      </w:pPr>
      <w:r w:rsidRPr="008D60AC">
        <w:rPr>
          <w:b/>
          <w:sz w:val="28"/>
          <w:szCs w:val="28"/>
        </w:rPr>
        <w:t>10. Финансовые условия участия</w:t>
      </w:r>
    </w:p>
    <w:p w:rsidR="00235984" w:rsidRPr="008D60AC" w:rsidRDefault="00755E24" w:rsidP="0023598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t xml:space="preserve">Организационный взнос за участие в конкурсе – </w:t>
      </w:r>
      <w:r w:rsidRPr="005C3A28">
        <w:rPr>
          <w:b/>
          <w:sz w:val="28"/>
          <w:szCs w:val="28"/>
        </w:rPr>
        <w:t>1</w:t>
      </w:r>
      <w:r w:rsidR="00893C46">
        <w:rPr>
          <w:b/>
          <w:sz w:val="28"/>
          <w:szCs w:val="28"/>
        </w:rPr>
        <w:t>5</w:t>
      </w:r>
      <w:r w:rsidRPr="005C3A28">
        <w:rPr>
          <w:b/>
          <w:sz w:val="28"/>
          <w:szCs w:val="28"/>
        </w:rPr>
        <w:t>00</w:t>
      </w:r>
      <w:r w:rsidRPr="008D60AC">
        <w:rPr>
          <w:sz w:val="28"/>
          <w:szCs w:val="28"/>
        </w:rPr>
        <w:t xml:space="preserve"> рублей за одного участника вносится в день приезда, или предварительно, по безналичному расчёту.</w:t>
      </w:r>
    </w:p>
    <w:p w:rsidR="00235984" w:rsidRPr="008D60AC" w:rsidRDefault="00235984" w:rsidP="00235984">
      <w:pPr>
        <w:jc w:val="both"/>
        <w:rPr>
          <w:b/>
          <w:color w:val="5F6368"/>
          <w:spacing w:val="4"/>
          <w:sz w:val="28"/>
          <w:szCs w:val="28"/>
        </w:rPr>
      </w:pPr>
      <w:r w:rsidRPr="008D60AC">
        <w:rPr>
          <w:sz w:val="28"/>
          <w:szCs w:val="28"/>
        </w:rPr>
        <w:t>Форма договора находится на сайте гимназии.</w:t>
      </w:r>
    </w:p>
    <w:p w:rsidR="00893C46" w:rsidRDefault="00893C46" w:rsidP="00235984">
      <w:pPr>
        <w:jc w:val="both"/>
        <w:rPr>
          <w:b/>
          <w:sz w:val="28"/>
          <w:szCs w:val="28"/>
        </w:rPr>
      </w:pPr>
    </w:p>
    <w:p w:rsidR="00235984" w:rsidRPr="008D60AC" w:rsidRDefault="00235984" w:rsidP="00235984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Реквизиты</w:t>
      </w:r>
      <w:r w:rsidRPr="008D60AC">
        <w:rPr>
          <w:sz w:val="28"/>
          <w:szCs w:val="28"/>
        </w:rPr>
        <w:t xml:space="preserve">: </w:t>
      </w:r>
    </w:p>
    <w:p w:rsidR="00CA72F7" w:rsidRPr="003C5020" w:rsidRDefault="00CA72F7" w:rsidP="00CA72F7">
      <w:pPr>
        <w:tabs>
          <w:tab w:val="left" w:pos="-4111"/>
        </w:tabs>
        <w:rPr>
          <w:b/>
        </w:rPr>
      </w:pPr>
      <w:r w:rsidRPr="003C5020">
        <w:rPr>
          <w:b/>
        </w:rPr>
        <w:t>Социально-культурный фонд "</w:t>
      </w:r>
      <w:r>
        <w:rPr>
          <w:b/>
        </w:rPr>
        <w:t>Арт-Этюд</w:t>
      </w:r>
      <w:r w:rsidRPr="003C5020">
        <w:rPr>
          <w:b/>
        </w:rPr>
        <w:t>"</w:t>
      </w:r>
    </w:p>
    <w:p w:rsidR="00CA72F7" w:rsidRDefault="00CA72F7" w:rsidP="00CA72F7">
      <w:pPr>
        <w:tabs>
          <w:tab w:val="left" w:pos="-4111"/>
        </w:tabs>
      </w:pPr>
      <w:r>
        <w:t>Юр. адрес: 620088, Россия, г. Екатеринбург, ул. Кировградская, дом. 68  офис 17</w:t>
      </w:r>
    </w:p>
    <w:p w:rsidR="00CA72F7" w:rsidRDefault="00CA72F7" w:rsidP="00CA72F7">
      <w:pPr>
        <w:tabs>
          <w:tab w:val="left" w:pos="-4111"/>
        </w:tabs>
      </w:pPr>
      <w:r>
        <w:t>ИНН: 6673123381</w:t>
      </w:r>
    </w:p>
    <w:p w:rsidR="00CA72F7" w:rsidRDefault="00CA72F7" w:rsidP="00CA72F7">
      <w:pPr>
        <w:tabs>
          <w:tab w:val="left" w:pos="-4111"/>
        </w:tabs>
      </w:pPr>
      <w:r>
        <w:t>КПП: 668601001</w:t>
      </w:r>
    </w:p>
    <w:p w:rsidR="00CA72F7" w:rsidRDefault="00CA72F7" w:rsidP="00CA72F7">
      <w:pPr>
        <w:tabs>
          <w:tab w:val="left" w:pos="-4111"/>
        </w:tabs>
      </w:pPr>
      <w:r>
        <w:t>Р/с: 40703810518476000008</w:t>
      </w:r>
    </w:p>
    <w:p w:rsidR="00CA72F7" w:rsidRDefault="00CA72F7" w:rsidP="00CA72F7">
      <w:pPr>
        <w:tabs>
          <w:tab w:val="left" w:pos="-4111"/>
        </w:tabs>
      </w:pPr>
      <w:r>
        <w:t>БИК 044525411</w:t>
      </w:r>
    </w:p>
    <w:p w:rsidR="00CA72F7" w:rsidRDefault="00CA72F7" w:rsidP="00CA72F7">
      <w:pPr>
        <w:tabs>
          <w:tab w:val="left" w:pos="-4111"/>
        </w:tabs>
      </w:pPr>
      <w:r>
        <w:t>кор.сч 30101810145250000411</w:t>
      </w:r>
    </w:p>
    <w:p w:rsidR="00CA72F7" w:rsidRDefault="00CA72F7" w:rsidP="00CA72F7">
      <w:pPr>
        <w:tabs>
          <w:tab w:val="left" w:pos="-4111"/>
        </w:tabs>
      </w:pPr>
      <w:r>
        <w:t>Филиал "Центральный" банка ВТБ (ПАО)</w:t>
      </w:r>
    </w:p>
    <w:p w:rsidR="00CA72F7" w:rsidRDefault="00CA72F7" w:rsidP="00CA72F7">
      <w:r>
        <w:t>Банк: ФИЛИАЛ "ЦЕНТРАЛЬНЫЙ" БАНКА ВТБ (ПАО)</w:t>
      </w:r>
    </w:p>
    <w:p w:rsidR="00893C46" w:rsidRPr="00893C46" w:rsidRDefault="00893C46" w:rsidP="00235984">
      <w:pPr>
        <w:jc w:val="both"/>
      </w:pPr>
    </w:p>
    <w:p w:rsidR="00235984" w:rsidRPr="008D60AC" w:rsidRDefault="00235984" w:rsidP="00235984">
      <w:pPr>
        <w:jc w:val="both"/>
        <w:rPr>
          <w:sz w:val="28"/>
          <w:szCs w:val="28"/>
        </w:rPr>
      </w:pPr>
      <w:r w:rsidRPr="008D60AC">
        <w:rPr>
          <w:sz w:val="28"/>
          <w:szCs w:val="28"/>
        </w:rPr>
        <w:lastRenderedPageBreak/>
        <w:t>Расходы на проезд, проживание в гостинице и питание участников конкурса и сопровождающих лиц оплачивает направляющая сторона.</w:t>
      </w:r>
    </w:p>
    <w:p w:rsidR="00235984" w:rsidRPr="008D60AC" w:rsidRDefault="00FC3BBA" w:rsidP="00235984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11.Порядок и условия предоставления заявки</w:t>
      </w:r>
      <w:r w:rsidR="00617F4E" w:rsidRPr="008D60AC">
        <w:rPr>
          <w:sz w:val="28"/>
          <w:szCs w:val="28"/>
        </w:rPr>
        <w:t xml:space="preserve"> </w:t>
      </w:r>
      <w:r w:rsidR="00B97623" w:rsidRPr="008D60AC">
        <w:rPr>
          <w:sz w:val="28"/>
          <w:szCs w:val="28"/>
        </w:rPr>
        <w:t>(п</w:t>
      </w:r>
      <w:r w:rsidRPr="008D60AC">
        <w:rPr>
          <w:sz w:val="28"/>
          <w:szCs w:val="28"/>
        </w:rPr>
        <w:t>ериод и способ предоставления заявок</w:t>
      </w:r>
      <w:r w:rsidR="00B97623" w:rsidRPr="008D60AC">
        <w:rPr>
          <w:sz w:val="28"/>
          <w:szCs w:val="28"/>
        </w:rPr>
        <w:t>)</w:t>
      </w:r>
      <w:r w:rsidRPr="008D60AC">
        <w:rPr>
          <w:sz w:val="28"/>
          <w:szCs w:val="28"/>
        </w:rPr>
        <w:t>.</w:t>
      </w:r>
      <w:r w:rsidR="00617F4E" w:rsidRPr="008D60AC">
        <w:rPr>
          <w:sz w:val="28"/>
          <w:szCs w:val="28"/>
        </w:rPr>
        <w:t xml:space="preserve"> </w:t>
      </w:r>
      <w:r w:rsidR="00235984" w:rsidRPr="008D60AC">
        <w:rPr>
          <w:sz w:val="28"/>
          <w:szCs w:val="28"/>
        </w:rPr>
        <w:t>Заявка на участие в Областном конкурсе принимается до</w:t>
      </w:r>
      <w:r w:rsidR="00736D56">
        <w:rPr>
          <w:sz w:val="28"/>
          <w:szCs w:val="28"/>
        </w:rPr>
        <w:t xml:space="preserve"> 20</w:t>
      </w:r>
      <w:r w:rsidR="00235984" w:rsidRPr="008D60AC">
        <w:rPr>
          <w:sz w:val="28"/>
          <w:szCs w:val="28"/>
        </w:rPr>
        <w:t>.03.</w:t>
      </w:r>
      <w:r w:rsidR="00AA172B">
        <w:rPr>
          <w:sz w:val="28"/>
          <w:szCs w:val="28"/>
        </w:rPr>
        <w:t>2025</w:t>
      </w:r>
      <w:r w:rsidR="00235984" w:rsidRPr="008D60AC">
        <w:rPr>
          <w:sz w:val="28"/>
          <w:szCs w:val="28"/>
        </w:rPr>
        <w:t xml:space="preserve"> г. тел/факс 301-91-29 доб.603 </w:t>
      </w:r>
    </w:p>
    <w:p w:rsidR="004629C3" w:rsidRDefault="004629C3" w:rsidP="004629C3">
      <w:pPr>
        <w:jc w:val="both"/>
        <w:rPr>
          <w:sz w:val="28"/>
          <w:szCs w:val="28"/>
        </w:rPr>
      </w:pPr>
    </w:p>
    <w:p w:rsidR="00CA72F7" w:rsidRPr="00CA72F7" w:rsidRDefault="004629C3" w:rsidP="00235984">
      <w:pPr>
        <w:jc w:val="both"/>
        <w:rPr>
          <w:b/>
          <w:i/>
          <w:u w:val="single"/>
        </w:rPr>
      </w:pPr>
      <w:r w:rsidRPr="00CA72F7">
        <w:rPr>
          <w:sz w:val="28"/>
          <w:szCs w:val="28"/>
        </w:rPr>
        <w:t>Заявки на конкурс принимаются</w:t>
      </w:r>
      <w:r w:rsidRPr="00CA72F7">
        <w:rPr>
          <w:sz w:val="28"/>
          <w:szCs w:val="28"/>
          <w:shd w:val="clear" w:color="auto" w:fill="FFFFFF"/>
        </w:rPr>
        <w:t xml:space="preserve"> через форму заявки по ссылке: </w:t>
      </w:r>
      <w:r w:rsidR="003402C2" w:rsidRPr="003402C2">
        <w:rPr>
          <w:b/>
          <w:i/>
          <w:u w:val="single"/>
        </w:rPr>
        <w:t>https://forms.gle/fvYyULvZBbNfccn5A</w:t>
      </w:r>
    </w:p>
    <w:p w:rsidR="00235984" w:rsidRPr="008D60AC" w:rsidRDefault="00CA72F7" w:rsidP="00235984">
      <w:pPr>
        <w:jc w:val="both"/>
        <w:rPr>
          <w:b/>
          <w:sz w:val="28"/>
          <w:szCs w:val="28"/>
        </w:rPr>
      </w:pPr>
      <w:r w:rsidRPr="00CA72F7">
        <w:rPr>
          <w:sz w:val="28"/>
          <w:szCs w:val="28"/>
        </w:rPr>
        <w:t>Сканированный в</w:t>
      </w:r>
      <w:r w:rsidR="00235984" w:rsidRPr="004629C3">
        <w:rPr>
          <w:sz w:val="28"/>
          <w:szCs w:val="28"/>
        </w:rPr>
        <w:t xml:space="preserve">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 отправить на почту </w:t>
      </w:r>
      <w:hyperlink r:id="rId8" w:history="1">
        <w:r>
          <w:rPr>
            <w:rStyle w:val="a5"/>
            <w:sz w:val="28"/>
            <w:szCs w:val="28"/>
            <w:lang w:val="en-US"/>
          </w:rPr>
          <w:t>janepris</w:t>
        </w:r>
        <w:r w:rsidRPr="00CA72F7">
          <w:rPr>
            <w:rStyle w:val="a5"/>
            <w:sz w:val="28"/>
            <w:szCs w:val="28"/>
          </w:rPr>
          <w:t>123@</w:t>
        </w:r>
        <w:r>
          <w:rPr>
            <w:rStyle w:val="a5"/>
            <w:sz w:val="28"/>
            <w:szCs w:val="28"/>
            <w:lang w:val="en-US"/>
          </w:rPr>
          <w:t>gmail</w:t>
        </w:r>
        <w:r w:rsidRPr="00CA72F7"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com</w:t>
        </w:r>
      </w:hyperlink>
      <w:r w:rsidR="00235984" w:rsidRPr="004629C3">
        <w:rPr>
          <w:sz w:val="28"/>
          <w:szCs w:val="28"/>
        </w:rPr>
        <w:t xml:space="preserve"> с пометкой</w:t>
      </w:r>
      <w:r w:rsidR="00235984" w:rsidRPr="008D60AC">
        <w:rPr>
          <w:sz w:val="28"/>
          <w:szCs w:val="28"/>
        </w:rPr>
        <w:t xml:space="preserve">: </w:t>
      </w:r>
      <w:r w:rsidR="004629C3">
        <w:rPr>
          <w:b/>
          <w:sz w:val="28"/>
          <w:szCs w:val="28"/>
        </w:rPr>
        <w:t>Волшебная палитра</w:t>
      </w:r>
      <w:r w:rsidR="00235984" w:rsidRPr="008D60AC">
        <w:rPr>
          <w:b/>
          <w:sz w:val="28"/>
          <w:szCs w:val="28"/>
        </w:rPr>
        <w:t xml:space="preserve"> </w:t>
      </w:r>
    </w:p>
    <w:p w:rsidR="00235984" w:rsidRPr="008D60AC" w:rsidRDefault="00235984" w:rsidP="00235984">
      <w:pPr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Заявку с синей печатью и согласия иметь при себе в день регистрации.</w:t>
      </w:r>
    </w:p>
    <w:p w:rsidR="00180A70" w:rsidRDefault="00180A70" w:rsidP="00235984">
      <w:pPr>
        <w:pStyle w:val="a6"/>
        <w:ind w:left="0"/>
        <w:jc w:val="both"/>
        <w:rPr>
          <w:b/>
          <w:sz w:val="28"/>
          <w:szCs w:val="28"/>
        </w:rPr>
      </w:pPr>
    </w:p>
    <w:p w:rsidR="00235984" w:rsidRPr="008D60AC" w:rsidRDefault="00FC3BBA" w:rsidP="00235984">
      <w:pPr>
        <w:pStyle w:val="a6"/>
        <w:ind w:left="0"/>
        <w:jc w:val="both"/>
        <w:rPr>
          <w:sz w:val="28"/>
          <w:szCs w:val="28"/>
        </w:rPr>
      </w:pPr>
      <w:r w:rsidRPr="008D60AC">
        <w:rPr>
          <w:b/>
          <w:sz w:val="28"/>
          <w:szCs w:val="28"/>
        </w:rPr>
        <w:t>12. Контакты</w:t>
      </w:r>
      <w:r w:rsidRPr="008D60AC">
        <w:rPr>
          <w:sz w:val="28"/>
          <w:szCs w:val="28"/>
        </w:rPr>
        <w:t xml:space="preserve"> </w:t>
      </w:r>
      <w:r w:rsidR="00235984" w:rsidRPr="008D60AC">
        <w:rPr>
          <w:sz w:val="28"/>
          <w:szCs w:val="28"/>
        </w:rPr>
        <w:t>Кочкина Вера Александровна, зам. директора по УВР художественного образования, тел. 8 (343) 301-91-29 доб. 602, 8-912-258-49-03.</w:t>
      </w:r>
    </w:p>
    <w:p w:rsidR="00235984" w:rsidRPr="008D60AC" w:rsidRDefault="00235984" w:rsidP="00235984">
      <w:pPr>
        <w:pStyle w:val="a6"/>
        <w:ind w:left="0"/>
        <w:jc w:val="both"/>
        <w:rPr>
          <w:sz w:val="28"/>
          <w:szCs w:val="28"/>
        </w:rPr>
      </w:pPr>
      <w:r w:rsidRPr="008D60AC">
        <w:rPr>
          <w:sz w:val="28"/>
          <w:szCs w:val="28"/>
        </w:rPr>
        <w:t>620012, г. Екатеринбург, ул. Победы 10 б, Художественное образование М</w:t>
      </w:r>
      <w:r w:rsidR="00180A70">
        <w:rPr>
          <w:sz w:val="28"/>
          <w:szCs w:val="28"/>
        </w:rPr>
        <w:t>Н</w:t>
      </w:r>
      <w:r w:rsidRPr="008D60AC">
        <w:rPr>
          <w:sz w:val="28"/>
          <w:szCs w:val="28"/>
        </w:rPr>
        <w:t>АОУК «Гимназия «Арт-Этюд».</w:t>
      </w:r>
    </w:p>
    <w:p w:rsidR="00AD208C" w:rsidRPr="008D60AC" w:rsidRDefault="00AD208C" w:rsidP="00103D69">
      <w:pPr>
        <w:jc w:val="both"/>
        <w:rPr>
          <w:b/>
          <w:sz w:val="28"/>
          <w:szCs w:val="28"/>
        </w:rPr>
      </w:pPr>
    </w:p>
    <w:p w:rsidR="00235984" w:rsidRPr="008D60AC" w:rsidRDefault="00235984">
      <w:pPr>
        <w:spacing w:after="200" w:line="276" w:lineRule="auto"/>
        <w:rPr>
          <w:i/>
          <w:sz w:val="28"/>
          <w:szCs w:val="28"/>
        </w:rPr>
      </w:pPr>
      <w:r w:rsidRPr="008D60AC">
        <w:rPr>
          <w:i/>
          <w:sz w:val="28"/>
          <w:szCs w:val="28"/>
        </w:rPr>
        <w:br w:type="page"/>
      </w:r>
    </w:p>
    <w:p w:rsidR="00FC3BBA" w:rsidRDefault="00AC1B15" w:rsidP="00AC1B15">
      <w:pPr>
        <w:jc w:val="right"/>
        <w:rPr>
          <w:i/>
          <w:sz w:val="28"/>
          <w:szCs w:val="28"/>
        </w:rPr>
      </w:pPr>
      <w:r w:rsidRPr="00CC60DF">
        <w:rPr>
          <w:i/>
          <w:sz w:val="28"/>
          <w:szCs w:val="28"/>
        </w:rPr>
        <w:lastRenderedPageBreak/>
        <w:t xml:space="preserve">на фирменном бланке </w:t>
      </w:r>
    </w:p>
    <w:p w:rsidR="00235984" w:rsidRPr="00F45CAF" w:rsidRDefault="00235984" w:rsidP="00235984">
      <w:pPr>
        <w:jc w:val="center"/>
        <w:rPr>
          <w:b/>
          <w:sz w:val="36"/>
        </w:rPr>
      </w:pPr>
      <w:r w:rsidRPr="00F45CAF">
        <w:rPr>
          <w:b/>
          <w:sz w:val="36"/>
        </w:rPr>
        <w:t>Заявка</w:t>
      </w:r>
    </w:p>
    <w:p w:rsidR="00235984" w:rsidRDefault="00235984" w:rsidP="00235984">
      <w:pPr>
        <w:jc w:val="center"/>
      </w:pPr>
      <w:r>
        <w:t xml:space="preserve">на участие в Областном конкурсе по академической живописи </w:t>
      </w:r>
    </w:p>
    <w:p w:rsidR="00235984" w:rsidRDefault="00235984" w:rsidP="00235984">
      <w:pPr>
        <w:jc w:val="center"/>
      </w:pPr>
      <w:r>
        <w:t>«Волшебная палитра»</w:t>
      </w:r>
    </w:p>
    <w:p w:rsidR="00235984" w:rsidRDefault="00235984" w:rsidP="00235984">
      <w:pPr>
        <w:jc w:val="center"/>
      </w:pPr>
      <w:r>
        <w:t>(общий список от образовательного учреждения)</w:t>
      </w:r>
    </w:p>
    <w:p w:rsidR="00235984" w:rsidRDefault="00235984" w:rsidP="00235984"/>
    <w:p w:rsidR="00235984" w:rsidRDefault="00235984" w:rsidP="00235984">
      <w:r>
        <w:t>Сведения об учебном заведении:</w:t>
      </w:r>
    </w:p>
    <w:p w:rsidR="00235984" w:rsidRDefault="00235984" w:rsidP="00235984">
      <w:pPr>
        <w:numPr>
          <w:ilvl w:val="0"/>
          <w:numId w:val="16"/>
        </w:numPr>
      </w:pPr>
      <w:r>
        <w:t>Наименование учебного заведения</w:t>
      </w:r>
    </w:p>
    <w:p w:rsidR="00235984" w:rsidRDefault="00235984" w:rsidP="00235984">
      <w:pPr>
        <w:numPr>
          <w:ilvl w:val="0"/>
          <w:numId w:val="16"/>
        </w:numPr>
      </w:pPr>
      <w:r>
        <w:t>Адрес (почтовый, электронный), телефон, факс.</w:t>
      </w:r>
    </w:p>
    <w:tbl>
      <w:tblPr>
        <w:tblpPr w:leftFromText="180" w:rightFromText="180" w:vertAnchor="text" w:horzAnchor="margin" w:tblpY="790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174"/>
        <w:gridCol w:w="1394"/>
        <w:gridCol w:w="1861"/>
        <w:gridCol w:w="3225"/>
      </w:tblGrid>
      <w:tr w:rsidR="00235984" w:rsidTr="00A66F5D">
        <w:trPr>
          <w:trHeight w:val="1124"/>
        </w:trPr>
        <w:tc>
          <w:tcPr>
            <w:tcW w:w="445" w:type="dxa"/>
          </w:tcPr>
          <w:p w:rsidR="00235984" w:rsidRDefault="00235984" w:rsidP="00A66F5D">
            <w:r>
              <w:t>№</w:t>
            </w:r>
          </w:p>
        </w:tc>
        <w:tc>
          <w:tcPr>
            <w:tcW w:w="3174" w:type="dxa"/>
          </w:tcPr>
          <w:p w:rsidR="00235984" w:rsidRDefault="00235984" w:rsidP="00A66F5D">
            <w:r>
              <w:t>Ф.И. участника (полностью)</w:t>
            </w:r>
          </w:p>
        </w:tc>
        <w:tc>
          <w:tcPr>
            <w:tcW w:w="1394" w:type="dxa"/>
          </w:tcPr>
          <w:p w:rsidR="00235984" w:rsidRDefault="00235984" w:rsidP="00CA72F7">
            <w:r>
              <w:t>Дата рождения</w:t>
            </w:r>
            <w:r w:rsidR="00CA72F7">
              <w:rPr>
                <w:lang w:val="en-US"/>
              </w:rPr>
              <w:t>, возраст</w:t>
            </w:r>
          </w:p>
        </w:tc>
        <w:tc>
          <w:tcPr>
            <w:tcW w:w="1861" w:type="dxa"/>
          </w:tcPr>
          <w:p w:rsidR="00235984" w:rsidRPr="00CA72F7" w:rsidRDefault="00CA72F7" w:rsidP="00CA72F7">
            <w:pPr>
              <w:rPr>
                <w:lang w:val="en-US"/>
              </w:rPr>
            </w:pPr>
            <w:r>
              <w:rPr>
                <w:lang w:val="en-US"/>
              </w:rPr>
              <w:t>Возрастная группа</w:t>
            </w:r>
          </w:p>
        </w:tc>
        <w:tc>
          <w:tcPr>
            <w:tcW w:w="3225" w:type="dxa"/>
          </w:tcPr>
          <w:p w:rsidR="00235984" w:rsidRDefault="00235984" w:rsidP="00A66F5D">
            <w:r>
              <w:t>Ф.И.О. преподавателя (полностью)</w:t>
            </w:r>
          </w:p>
        </w:tc>
      </w:tr>
      <w:tr w:rsidR="00235984" w:rsidTr="00A66F5D">
        <w:trPr>
          <w:trHeight w:val="623"/>
        </w:trPr>
        <w:tc>
          <w:tcPr>
            <w:tcW w:w="445" w:type="dxa"/>
          </w:tcPr>
          <w:p w:rsidR="00235984" w:rsidRDefault="00235984" w:rsidP="00A66F5D"/>
        </w:tc>
        <w:tc>
          <w:tcPr>
            <w:tcW w:w="3174" w:type="dxa"/>
          </w:tcPr>
          <w:p w:rsidR="00235984" w:rsidRDefault="00235984" w:rsidP="00A66F5D"/>
        </w:tc>
        <w:tc>
          <w:tcPr>
            <w:tcW w:w="1394" w:type="dxa"/>
          </w:tcPr>
          <w:p w:rsidR="00235984" w:rsidRDefault="00235984" w:rsidP="00A66F5D"/>
        </w:tc>
        <w:tc>
          <w:tcPr>
            <w:tcW w:w="1861" w:type="dxa"/>
          </w:tcPr>
          <w:p w:rsidR="00235984" w:rsidRDefault="00235984" w:rsidP="00A66F5D"/>
        </w:tc>
        <w:tc>
          <w:tcPr>
            <w:tcW w:w="3225" w:type="dxa"/>
          </w:tcPr>
          <w:p w:rsidR="00235984" w:rsidRDefault="00235984" w:rsidP="00A66F5D"/>
        </w:tc>
      </w:tr>
    </w:tbl>
    <w:p w:rsidR="00235984" w:rsidRDefault="00235984" w:rsidP="00235984">
      <w:pPr>
        <w:numPr>
          <w:ilvl w:val="0"/>
          <w:numId w:val="16"/>
        </w:numPr>
      </w:pPr>
      <w:r>
        <w:t>Ф.И.О. (полностью) и должность руководителя учебного заведения</w:t>
      </w:r>
    </w:p>
    <w:p w:rsidR="00235984" w:rsidRPr="00A6248E" w:rsidRDefault="00235984" w:rsidP="00235984"/>
    <w:p w:rsidR="00235984" w:rsidRPr="00A6248E" w:rsidRDefault="00235984" w:rsidP="00235984"/>
    <w:p w:rsidR="00235984" w:rsidRDefault="00235984" w:rsidP="00235984">
      <w:r>
        <w:t>С использованием в информационных сетях персональных данных, указанных в заявке, согласны:</w:t>
      </w:r>
    </w:p>
    <w:p w:rsidR="00235984" w:rsidRPr="00A6248E" w:rsidRDefault="00235984" w:rsidP="00235984">
      <w:r>
        <w:t>Подпись (и) участника (ов)___________________________(_________________________)</w:t>
      </w:r>
    </w:p>
    <w:p w:rsidR="00235984" w:rsidRDefault="00235984" w:rsidP="00235984">
      <w:pPr>
        <w:tabs>
          <w:tab w:val="left" w:pos="6258"/>
        </w:tabs>
      </w:pPr>
      <w:r>
        <w:tab/>
      </w:r>
      <w:r w:rsidRPr="00A40226">
        <w:rPr>
          <w:sz w:val="20"/>
        </w:rPr>
        <w:t>Расшифровка</w:t>
      </w:r>
    </w:p>
    <w:p w:rsidR="00235984" w:rsidRPr="00A6248E" w:rsidRDefault="00235984" w:rsidP="00235984">
      <w:pPr>
        <w:tabs>
          <w:tab w:val="left" w:pos="6258"/>
        </w:tabs>
      </w:pPr>
      <w:r>
        <w:t>Подпись преподавателя ______________________________(________________________)</w:t>
      </w:r>
    </w:p>
    <w:p w:rsidR="00235984" w:rsidRPr="00A6248E" w:rsidRDefault="00235984" w:rsidP="00235984">
      <w:pPr>
        <w:tabs>
          <w:tab w:val="left" w:pos="6258"/>
        </w:tabs>
      </w:pPr>
      <w:r>
        <w:tab/>
      </w:r>
      <w:r w:rsidRPr="00A40226">
        <w:rPr>
          <w:sz w:val="20"/>
        </w:rPr>
        <w:t>Расшифровка</w:t>
      </w:r>
    </w:p>
    <w:p w:rsidR="00235984" w:rsidRPr="00A6248E" w:rsidRDefault="00235984" w:rsidP="00235984"/>
    <w:p w:rsidR="00235984" w:rsidRPr="00A6248E" w:rsidRDefault="00235984" w:rsidP="00235984"/>
    <w:p w:rsidR="00235984" w:rsidRPr="00CC60DF" w:rsidRDefault="00235984" w:rsidP="00AC1B15">
      <w:pPr>
        <w:jc w:val="right"/>
        <w:rPr>
          <w:i/>
          <w:sz w:val="28"/>
          <w:szCs w:val="28"/>
        </w:rPr>
      </w:pPr>
    </w:p>
    <w:sectPr w:rsidR="00235984" w:rsidRPr="00CC60DF" w:rsidSect="00AA172B">
      <w:pgSz w:w="11906" w:h="16838"/>
      <w:pgMar w:top="1134" w:right="926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30" w:rsidRDefault="00841330" w:rsidP="001012CC">
      <w:r>
        <w:separator/>
      </w:r>
    </w:p>
  </w:endnote>
  <w:endnote w:type="continuationSeparator" w:id="1">
    <w:p w:rsidR="00841330" w:rsidRDefault="00841330" w:rsidP="0010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30" w:rsidRDefault="00841330" w:rsidP="001012CC">
      <w:r>
        <w:separator/>
      </w:r>
    </w:p>
  </w:footnote>
  <w:footnote w:type="continuationSeparator" w:id="1">
    <w:p w:rsidR="00841330" w:rsidRDefault="00841330" w:rsidP="00101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109"/>
    <w:multiLevelType w:val="hybridMultilevel"/>
    <w:tmpl w:val="064003D8"/>
    <w:lvl w:ilvl="0" w:tplc="CD6C4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1E28"/>
    <w:multiLevelType w:val="hybridMultilevel"/>
    <w:tmpl w:val="45FE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71C"/>
    <w:multiLevelType w:val="hybridMultilevel"/>
    <w:tmpl w:val="6B66BD9A"/>
    <w:lvl w:ilvl="0" w:tplc="64B4EB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79B47E1"/>
    <w:multiLevelType w:val="hybridMultilevel"/>
    <w:tmpl w:val="AE2A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3293"/>
    <w:multiLevelType w:val="hybridMultilevel"/>
    <w:tmpl w:val="D5663B2C"/>
    <w:lvl w:ilvl="0" w:tplc="64B4EB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2B4C0F"/>
    <w:multiLevelType w:val="hybridMultilevel"/>
    <w:tmpl w:val="49CA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50F97"/>
    <w:multiLevelType w:val="multilevel"/>
    <w:tmpl w:val="0419001D"/>
    <w:numStyleLink w:val="1"/>
  </w:abstractNum>
  <w:abstractNum w:abstractNumId="7">
    <w:nsid w:val="1E140ED9"/>
    <w:multiLevelType w:val="hybridMultilevel"/>
    <w:tmpl w:val="A9A24344"/>
    <w:lvl w:ilvl="0" w:tplc="CD6C4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36D15"/>
    <w:multiLevelType w:val="hybridMultilevel"/>
    <w:tmpl w:val="9AFC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3573B"/>
    <w:multiLevelType w:val="hybridMultilevel"/>
    <w:tmpl w:val="C6FC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C2C26"/>
    <w:multiLevelType w:val="hybridMultilevel"/>
    <w:tmpl w:val="CF4C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A6DF7"/>
    <w:multiLevelType w:val="hybridMultilevel"/>
    <w:tmpl w:val="F878D1C2"/>
    <w:lvl w:ilvl="0" w:tplc="64B4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773EC"/>
    <w:multiLevelType w:val="hybridMultilevel"/>
    <w:tmpl w:val="FF9EE690"/>
    <w:lvl w:ilvl="0" w:tplc="CD6C4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2E32"/>
    <w:multiLevelType w:val="multilevel"/>
    <w:tmpl w:val="0419001D"/>
    <w:numStyleLink w:val="1"/>
  </w:abstractNum>
  <w:abstractNum w:abstractNumId="14">
    <w:nsid w:val="35C75515"/>
    <w:multiLevelType w:val="hybridMultilevel"/>
    <w:tmpl w:val="C6FC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C6C96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2242CC"/>
    <w:multiLevelType w:val="hybridMultilevel"/>
    <w:tmpl w:val="C286339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ECA1563"/>
    <w:multiLevelType w:val="hybridMultilevel"/>
    <w:tmpl w:val="66FA1C36"/>
    <w:lvl w:ilvl="0" w:tplc="3A10F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D11538"/>
    <w:multiLevelType w:val="hybridMultilevel"/>
    <w:tmpl w:val="7FF435D8"/>
    <w:lvl w:ilvl="0" w:tplc="3A10F5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A25C90"/>
    <w:multiLevelType w:val="hybridMultilevel"/>
    <w:tmpl w:val="89EA7EFE"/>
    <w:lvl w:ilvl="0" w:tplc="64B4EB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CFD5BF2"/>
    <w:multiLevelType w:val="multilevel"/>
    <w:tmpl w:val="0419001D"/>
    <w:numStyleLink w:val="1"/>
  </w:abstractNum>
  <w:abstractNum w:abstractNumId="21">
    <w:nsid w:val="515147B7"/>
    <w:multiLevelType w:val="hybridMultilevel"/>
    <w:tmpl w:val="763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10400"/>
    <w:multiLevelType w:val="hybridMultilevel"/>
    <w:tmpl w:val="3C76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251C2"/>
    <w:multiLevelType w:val="multilevel"/>
    <w:tmpl w:val="0419001D"/>
    <w:numStyleLink w:val="1"/>
  </w:abstractNum>
  <w:abstractNum w:abstractNumId="25">
    <w:nsid w:val="66632BDA"/>
    <w:multiLevelType w:val="hybridMultilevel"/>
    <w:tmpl w:val="1D9ADE16"/>
    <w:lvl w:ilvl="0" w:tplc="64B4EB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B8A5F83"/>
    <w:multiLevelType w:val="hybridMultilevel"/>
    <w:tmpl w:val="E034C578"/>
    <w:lvl w:ilvl="0" w:tplc="CD6C4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2260E"/>
    <w:multiLevelType w:val="hybridMultilevel"/>
    <w:tmpl w:val="1D36FBAE"/>
    <w:lvl w:ilvl="0" w:tplc="CD6C4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3C1319"/>
    <w:multiLevelType w:val="hybridMultilevel"/>
    <w:tmpl w:val="9F02B26C"/>
    <w:lvl w:ilvl="0" w:tplc="3A10F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9"/>
  </w:num>
  <w:num w:numId="5">
    <w:abstractNumId w:val="17"/>
  </w:num>
  <w:num w:numId="6">
    <w:abstractNumId w:val="1"/>
  </w:num>
  <w:num w:numId="7">
    <w:abstractNumId w:val="8"/>
  </w:num>
  <w:num w:numId="8">
    <w:abstractNumId w:val="15"/>
  </w:num>
  <w:num w:numId="9">
    <w:abstractNumId w:val="24"/>
  </w:num>
  <w:num w:numId="10">
    <w:abstractNumId w:val="13"/>
  </w:num>
  <w:num w:numId="11">
    <w:abstractNumId w:val="18"/>
  </w:num>
  <w:num w:numId="12">
    <w:abstractNumId w:val="6"/>
  </w:num>
  <w:num w:numId="13">
    <w:abstractNumId w:val="28"/>
  </w:num>
  <w:num w:numId="14">
    <w:abstractNumId w:val="20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11"/>
  </w:num>
  <w:num w:numId="20">
    <w:abstractNumId w:val="25"/>
  </w:num>
  <w:num w:numId="21">
    <w:abstractNumId w:val="4"/>
  </w:num>
  <w:num w:numId="22">
    <w:abstractNumId w:val="19"/>
  </w:num>
  <w:num w:numId="23">
    <w:abstractNumId w:val="16"/>
  </w:num>
  <w:num w:numId="24">
    <w:abstractNumId w:val="2"/>
  </w:num>
  <w:num w:numId="25">
    <w:abstractNumId w:val="12"/>
  </w:num>
  <w:num w:numId="26">
    <w:abstractNumId w:val="0"/>
  </w:num>
  <w:num w:numId="27">
    <w:abstractNumId w:val="27"/>
  </w:num>
  <w:num w:numId="28">
    <w:abstractNumId w:val="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88"/>
    <w:rsid w:val="000252EB"/>
    <w:rsid w:val="000346D0"/>
    <w:rsid w:val="00080DE4"/>
    <w:rsid w:val="00091599"/>
    <w:rsid w:val="000A0CA5"/>
    <w:rsid w:val="000B3464"/>
    <w:rsid w:val="001012CC"/>
    <w:rsid w:val="00103D69"/>
    <w:rsid w:val="00153B45"/>
    <w:rsid w:val="00180A70"/>
    <w:rsid w:val="00194ABA"/>
    <w:rsid w:val="001E1D94"/>
    <w:rsid w:val="00215ED5"/>
    <w:rsid w:val="00223234"/>
    <w:rsid w:val="00235984"/>
    <w:rsid w:val="00264D91"/>
    <w:rsid w:val="00286214"/>
    <w:rsid w:val="003113EA"/>
    <w:rsid w:val="003402C2"/>
    <w:rsid w:val="00344C86"/>
    <w:rsid w:val="0037678D"/>
    <w:rsid w:val="003A0422"/>
    <w:rsid w:val="003D46F0"/>
    <w:rsid w:val="003D7CA3"/>
    <w:rsid w:val="004444E2"/>
    <w:rsid w:val="004629C3"/>
    <w:rsid w:val="00487732"/>
    <w:rsid w:val="00497398"/>
    <w:rsid w:val="004C56E4"/>
    <w:rsid w:val="004C7DF7"/>
    <w:rsid w:val="004E69A2"/>
    <w:rsid w:val="00527E3F"/>
    <w:rsid w:val="00543C07"/>
    <w:rsid w:val="005C3A28"/>
    <w:rsid w:val="005D1988"/>
    <w:rsid w:val="00601F74"/>
    <w:rsid w:val="00617F4E"/>
    <w:rsid w:val="00641D51"/>
    <w:rsid w:val="00665886"/>
    <w:rsid w:val="006D3855"/>
    <w:rsid w:val="006D749D"/>
    <w:rsid w:val="006E6D11"/>
    <w:rsid w:val="006F3794"/>
    <w:rsid w:val="006F74D7"/>
    <w:rsid w:val="0070306F"/>
    <w:rsid w:val="00736D56"/>
    <w:rsid w:val="00755E24"/>
    <w:rsid w:val="007751A3"/>
    <w:rsid w:val="007D7D90"/>
    <w:rsid w:val="007D7F9C"/>
    <w:rsid w:val="00834384"/>
    <w:rsid w:val="00841330"/>
    <w:rsid w:val="008414F1"/>
    <w:rsid w:val="00893C46"/>
    <w:rsid w:val="008B4580"/>
    <w:rsid w:val="008C38A2"/>
    <w:rsid w:val="008D2936"/>
    <w:rsid w:val="008D60AC"/>
    <w:rsid w:val="008E591F"/>
    <w:rsid w:val="008F5293"/>
    <w:rsid w:val="00921EFD"/>
    <w:rsid w:val="009D3FFA"/>
    <w:rsid w:val="009D7C84"/>
    <w:rsid w:val="009E6B32"/>
    <w:rsid w:val="009F2BEA"/>
    <w:rsid w:val="00A4389E"/>
    <w:rsid w:val="00A90C45"/>
    <w:rsid w:val="00AA172B"/>
    <w:rsid w:val="00AA479A"/>
    <w:rsid w:val="00AC1B15"/>
    <w:rsid w:val="00AD208C"/>
    <w:rsid w:val="00B2351F"/>
    <w:rsid w:val="00B62BB8"/>
    <w:rsid w:val="00B76E7A"/>
    <w:rsid w:val="00B97623"/>
    <w:rsid w:val="00BA6CC5"/>
    <w:rsid w:val="00BC0043"/>
    <w:rsid w:val="00C21223"/>
    <w:rsid w:val="00C439D3"/>
    <w:rsid w:val="00CA72F7"/>
    <w:rsid w:val="00CC1E6C"/>
    <w:rsid w:val="00CC60DF"/>
    <w:rsid w:val="00CF3F67"/>
    <w:rsid w:val="00D81AAA"/>
    <w:rsid w:val="00DC51B0"/>
    <w:rsid w:val="00DD62B7"/>
    <w:rsid w:val="00E22DD3"/>
    <w:rsid w:val="00E3718C"/>
    <w:rsid w:val="00E84927"/>
    <w:rsid w:val="00E94645"/>
    <w:rsid w:val="00EC261E"/>
    <w:rsid w:val="00EE4B3E"/>
    <w:rsid w:val="00EE7328"/>
    <w:rsid w:val="00EF05FC"/>
    <w:rsid w:val="00F1610B"/>
    <w:rsid w:val="00F34DF9"/>
    <w:rsid w:val="00F36760"/>
    <w:rsid w:val="00F84353"/>
    <w:rsid w:val="00F93986"/>
    <w:rsid w:val="00F93D77"/>
    <w:rsid w:val="00F95633"/>
    <w:rsid w:val="00FA47BD"/>
    <w:rsid w:val="00F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35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uiPriority w:val="99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paragraph" w:styleId="a6">
    <w:name w:val="List Paragraph"/>
    <w:basedOn w:val="a"/>
    <w:uiPriority w:val="34"/>
    <w:qFormat/>
    <w:rsid w:val="007751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37678D"/>
    <w:pPr>
      <w:numPr>
        <w:numId w:val="8"/>
      </w:numPr>
    </w:pPr>
  </w:style>
  <w:style w:type="character" w:customStyle="1" w:styleId="30">
    <w:name w:val="Заголовок 3 Знак"/>
    <w:basedOn w:val="a0"/>
    <w:link w:val="3"/>
    <w:uiPriority w:val="9"/>
    <w:rsid w:val="00235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4C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C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CA72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paragraph" w:styleId="a6">
    <w:name w:val="List Paragraph"/>
    <w:basedOn w:val="a"/>
    <w:uiPriority w:val="34"/>
    <w:qFormat/>
    <w:rsid w:val="007751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etud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user</cp:lastModifiedBy>
  <cp:revision>4</cp:revision>
  <cp:lastPrinted>2021-05-19T12:08:00Z</cp:lastPrinted>
  <dcterms:created xsi:type="dcterms:W3CDTF">2024-12-04T08:41:00Z</dcterms:created>
  <dcterms:modified xsi:type="dcterms:W3CDTF">2025-02-03T04:59:00Z</dcterms:modified>
</cp:coreProperties>
</file>